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C2EC" w14:textId="77777777" w:rsidR="00A325F8" w:rsidRDefault="00A325F8" w:rsidP="00A325F8">
      <w:r w:rsidRPr="00A325F8">
        <w:t xml:space="preserve">Prompt Title </w:t>
      </w:r>
    </w:p>
    <w:p w14:paraId="702ED8B9" w14:textId="258004C5" w:rsidR="00A325F8" w:rsidRPr="00A325F8" w:rsidRDefault="00A325F8" w:rsidP="00A325F8">
      <w:r w:rsidRPr="00A325F8">
        <w:t>Executive Resume Optimization for Fortune 500 Leadership Roles</w:t>
      </w:r>
    </w:p>
    <w:p w14:paraId="503D2472" w14:textId="77777777" w:rsidR="00A325F8" w:rsidRPr="00A325F8" w:rsidRDefault="00000000" w:rsidP="00A325F8">
      <w:r>
        <w:pict w14:anchorId="25BEDFBA">
          <v:rect id="_x0000_i1025" style="width:0;height:1.5pt" o:hralign="center" o:hrstd="t" o:hr="t" fillcolor="#a0a0a0" stroked="f"/>
        </w:pict>
      </w:r>
    </w:p>
    <w:p w14:paraId="54AC1157" w14:textId="77777777" w:rsidR="00A325F8" w:rsidRPr="00A325F8" w:rsidRDefault="00A325F8" w:rsidP="00A325F8">
      <w:pPr>
        <w:rPr>
          <w:b/>
          <w:bCs/>
        </w:rPr>
      </w:pPr>
      <w:r w:rsidRPr="00A325F8">
        <w:rPr>
          <w:b/>
          <w:bCs/>
        </w:rPr>
        <w:t>Full Prompt (for user copy-paste)</w:t>
      </w:r>
    </w:p>
    <w:p w14:paraId="68220DF8" w14:textId="77777777" w:rsidR="00A325F8" w:rsidRPr="00A325F8" w:rsidRDefault="00A325F8" w:rsidP="00A325F8">
      <w:r w:rsidRPr="00A325F8">
        <w:rPr>
          <w:i/>
          <w:iCs/>
        </w:rPr>
        <w:t>"Act as a global executive career consultant specializing in Fortune 500 leadership hiring. Your task is to help me craft a world-class executive resume that positions me as a strong candidate for senior management, director, VP, or C-suite roles. I will provide you with my professional background, achievements, education, industry focus, and the target executive role. You must deliver a complete ATS-friendly and boardroom-ready resume by following these steps in detail:</w:t>
      </w:r>
    </w:p>
    <w:p w14:paraId="7D7EDB5A" w14:textId="77777777" w:rsidR="00A325F8" w:rsidRPr="00A325F8" w:rsidRDefault="00A325F8" w:rsidP="00A325F8">
      <w:r w:rsidRPr="00A325F8">
        <w:rPr>
          <w:b/>
          <w:bCs/>
        </w:rPr>
        <w:t>1. Executive Branding &amp; Positioning</w:t>
      </w:r>
    </w:p>
    <w:p w14:paraId="06B1F9FE" w14:textId="77777777" w:rsidR="00A325F8" w:rsidRPr="00A325F8" w:rsidRDefault="00A325F8" w:rsidP="00A325F8">
      <w:pPr>
        <w:numPr>
          <w:ilvl w:val="0"/>
          <w:numId w:val="1"/>
        </w:numPr>
      </w:pPr>
      <w:r w:rsidRPr="00A325F8">
        <w:t>Analyze my career trajectory to identify leadership themes, such as growth strategy, innovation, operational excellence, or digital transformation.</w:t>
      </w:r>
    </w:p>
    <w:p w14:paraId="74D04722" w14:textId="77777777" w:rsidR="00A325F8" w:rsidRPr="00A325F8" w:rsidRDefault="00A325F8" w:rsidP="00A325F8">
      <w:pPr>
        <w:numPr>
          <w:ilvl w:val="0"/>
          <w:numId w:val="1"/>
        </w:numPr>
      </w:pPr>
      <w:r w:rsidRPr="00A325F8">
        <w:t xml:space="preserve">Develop a </w:t>
      </w:r>
      <w:r w:rsidRPr="00A325F8">
        <w:rPr>
          <w:b/>
          <w:bCs/>
        </w:rPr>
        <w:t>Professional Brand Statement</w:t>
      </w:r>
      <w:r w:rsidRPr="00A325F8">
        <w:t xml:space="preserve"> (4–6 lines) that communicates vision, authority, and global leadership impact.</w:t>
      </w:r>
    </w:p>
    <w:p w14:paraId="7545D697" w14:textId="77777777" w:rsidR="00A325F8" w:rsidRPr="00A325F8" w:rsidRDefault="00A325F8" w:rsidP="00A325F8">
      <w:pPr>
        <w:numPr>
          <w:ilvl w:val="0"/>
          <w:numId w:val="1"/>
        </w:numPr>
      </w:pPr>
      <w:r w:rsidRPr="00A325F8">
        <w:t xml:space="preserve">Ensure my resume reflects </w:t>
      </w:r>
      <w:r w:rsidRPr="00A325F8">
        <w:rPr>
          <w:b/>
          <w:bCs/>
        </w:rPr>
        <w:t>strategic decision-making ability</w:t>
      </w:r>
      <w:r w:rsidRPr="00A325F8">
        <w:t xml:space="preserve"> rather than operational detail.</w:t>
      </w:r>
    </w:p>
    <w:p w14:paraId="134646C9" w14:textId="77777777" w:rsidR="00A325F8" w:rsidRPr="00A325F8" w:rsidRDefault="00A325F8" w:rsidP="00A325F8">
      <w:r w:rsidRPr="00A325F8">
        <w:rPr>
          <w:b/>
          <w:bCs/>
        </w:rPr>
        <w:t>2. Executive Resume Structure</w:t>
      </w:r>
    </w:p>
    <w:p w14:paraId="0A163E1A" w14:textId="77777777" w:rsidR="00A325F8" w:rsidRPr="00A325F8" w:rsidRDefault="00A325F8" w:rsidP="00A325F8">
      <w:pPr>
        <w:numPr>
          <w:ilvl w:val="0"/>
          <w:numId w:val="2"/>
        </w:numPr>
      </w:pPr>
      <w:r w:rsidRPr="00A325F8">
        <w:t>Recommend the correct format for senior leadership resumes (executive summary → key achievements → leadership competencies → experience → board memberships → education).</w:t>
      </w:r>
    </w:p>
    <w:p w14:paraId="12591DF3" w14:textId="77777777" w:rsidR="00A325F8" w:rsidRPr="00A325F8" w:rsidRDefault="00A325F8" w:rsidP="00A325F8">
      <w:pPr>
        <w:numPr>
          <w:ilvl w:val="0"/>
          <w:numId w:val="2"/>
        </w:numPr>
      </w:pPr>
      <w:r w:rsidRPr="00A325F8">
        <w:t>Remove irrelevant details such as entry-level roles unless critical to leadership narrative.</w:t>
      </w:r>
    </w:p>
    <w:p w14:paraId="7FDEB715" w14:textId="77777777" w:rsidR="00A325F8" w:rsidRPr="00A325F8" w:rsidRDefault="00A325F8" w:rsidP="00A325F8">
      <w:pPr>
        <w:numPr>
          <w:ilvl w:val="0"/>
          <w:numId w:val="2"/>
        </w:numPr>
      </w:pPr>
      <w:r w:rsidRPr="00A325F8">
        <w:t xml:space="preserve">Add an </w:t>
      </w:r>
      <w:r w:rsidRPr="00A325F8">
        <w:rPr>
          <w:b/>
          <w:bCs/>
        </w:rPr>
        <w:t>Executive Achievements Snapshot</w:t>
      </w:r>
      <w:r w:rsidRPr="00A325F8">
        <w:t xml:space="preserve"> section: 5–7 high-impact bullet points at the top showcasing career highlights with metrics.</w:t>
      </w:r>
    </w:p>
    <w:p w14:paraId="1E22AF98" w14:textId="77777777" w:rsidR="00A325F8" w:rsidRPr="00A325F8" w:rsidRDefault="00A325F8" w:rsidP="00A325F8">
      <w:r w:rsidRPr="00A325F8">
        <w:rPr>
          <w:b/>
          <w:bCs/>
        </w:rPr>
        <w:t>3. Rewrite Core Sections for C-Suite Appeal</w:t>
      </w:r>
    </w:p>
    <w:p w14:paraId="33B72393" w14:textId="77777777" w:rsidR="00A325F8" w:rsidRPr="00A325F8" w:rsidRDefault="00A325F8" w:rsidP="00A325F8">
      <w:pPr>
        <w:numPr>
          <w:ilvl w:val="0"/>
          <w:numId w:val="3"/>
        </w:numPr>
      </w:pPr>
      <w:r w:rsidRPr="00A325F8">
        <w:rPr>
          <w:b/>
          <w:bCs/>
        </w:rPr>
        <w:t>Executive Summary:</w:t>
      </w:r>
      <w:r w:rsidRPr="00A325F8">
        <w:t xml:space="preserve"> A concise, visionary overview (3–4 lines) highlighting global perspective, transformational leadership, and industry expertise.</w:t>
      </w:r>
    </w:p>
    <w:p w14:paraId="13DC9193" w14:textId="77777777" w:rsidR="00A325F8" w:rsidRPr="00A325F8" w:rsidRDefault="00A325F8" w:rsidP="00A325F8">
      <w:pPr>
        <w:numPr>
          <w:ilvl w:val="0"/>
          <w:numId w:val="3"/>
        </w:numPr>
      </w:pPr>
      <w:r w:rsidRPr="00A325F8">
        <w:rPr>
          <w:b/>
          <w:bCs/>
        </w:rPr>
        <w:t>Key Achievements:</w:t>
      </w:r>
      <w:r w:rsidRPr="00A325F8">
        <w:t xml:space="preserve"> Rewrite accomplishments with emphasis on quantifiable outcomes (e.g., revenue growth %, cost savings $, global expansion initiatives, digital adoption rates).</w:t>
      </w:r>
    </w:p>
    <w:p w14:paraId="0FC97FB5" w14:textId="77777777" w:rsidR="00A325F8" w:rsidRPr="00A325F8" w:rsidRDefault="00A325F8" w:rsidP="00A325F8">
      <w:pPr>
        <w:numPr>
          <w:ilvl w:val="0"/>
          <w:numId w:val="3"/>
        </w:numPr>
      </w:pPr>
      <w:r w:rsidRPr="00A325F8">
        <w:rPr>
          <w:b/>
          <w:bCs/>
        </w:rPr>
        <w:lastRenderedPageBreak/>
        <w:t>Leadership Competencies:</w:t>
      </w:r>
      <w:r w:rsidRPr="00A325F8">
        <w:t xml:space="preserve"> Include strategic skills such as M&amp;A, stakeholder management, governance, global expansion, cultural leadership.</w:t>
      </w:r>
    </w:p>
    <w:p w14:paraId="40350B49" w14:textId="77777777" w:rsidR="00A325F8" w:rsidRPr="00A325F8" w:rsidRDefault="00A325F8" w:rsidP="00A325F8">
      <w:pPr>
        <w:numPr>
          <w:ilvl w:val="0"/>
          <w:numId w:val="3"/>
        </w:numPr>
      </w:pPr>
      <w:r w:rsidRPr="00A325F8">
        <w:rPr>
          <w:b/>
          <w:bCs/>
        </w:rPr>
        <w:t>Professional Experience:</w:t>
      </w:r>
      <w:r w:rsidRPr="00A325F8">
        <w:t xml:space="preserve"> Rewrite each role with strong </w:t>
      </w:r>
      <w:r w:rsidRPr="00A325F8">
        <w:rPr>
          <w:b/>
          <w:bCs/>
        </w:rPr>
        <w:t>action verbs + strategic outcomes + measurable impact</w:t>
      </w:r>
      <w:r w:rsidRPr="00A325F8">
        <w:t>. Focus on board-level influence and enterprise-wide results.</w:t>
      </w:r>
    </w:p>
    <w:p w14:paraId="4DFEC2C4" w14:textId="77777777" w:rsidR="00A325F8" w:rsidRPr="00A325F8" w:rsidRDefault="00A325F8" w:rsidP="00A325F8">
      <w:pPr>
        <w:numPr>
          <w:ilvl w:val="0"/>
          <w:numId w:val="3"/>
        </w:numPr>
      </w:pPr>
      <w:r w:rsidRPr="00A325F8">
        <w:rPr>
          <w:b/>
          <w:bCs/>
        </w:rPr>
        <w:t>Board Memberships &amp; Advisory Roles:</w:t>
      </w:r>
      <w:r w:rsidRPr="00A325F8">
        <w:t xml:space="preserve"> Highlight governance, thought leadership, and community influence if applicable.</w:t>
      </w:r>
    </w:p>
    <w:p w14:paraId="4182AB7A" w14:textId="77777777" w:rsidR="00A325F8" w:rsidRPr="00A325F8" w:rsidRDefault="00A325F8" w:rsidP="00A325F8">
      <w:pPr>
        <w:numPr>
          <w:ilvl w:val="0"/>
          <w:numId w:val="3"/>
        </w:numPr>
      </w:pPr>
      <w:r w:rsidRPr="00A325F8">
        <w:rPr>
          <w:b/>
          <w:bCs/>
        </w:rPr>
        <w:t>Education &amp; Certifications:</w:t>
      </w:r>
      <w:r w:rsidRPr="00A325F8">
        <w:t xml:space="preserve"> List advanced degrees (MBA, PhD) and elite programs (Harvard Exec Ed, INSEAD, etc.) with emphasis on prestige.</w:t>
      </w:r>
    </w:p>
    <w:p w14:paraId="4CF92BBB" w14:textId="77777777" w:rsidR="00A325F8" w:rsidRPr="00A325F8" w:rsidRDefault="00A325F8" w:rsidP="00A325F8">
      <w:r w:rsidRPr="00A325F8">
        <w:rPr>
          <w:b/>
          <w:bCs/>
        </w:rPr>
        <w:t>4. Optimize for Fortune 500 Recruiters</w:t>
      </w:r>
    </w:p>
    <w:p w14:paraId="0E0F788F" w14:textId="77777777" w:rsidR="00A325F8" w:rsidRPr="00A325F8" w:rsidRDefault="00A325F8" w:rsidP="00A325F8">
      <w:pPr>
        <w:numPr>
          <w:ilvl w:val="0"/>
          <w:numId w:val="4"/>
        </w:numPr>
      </w:pPr>
      <w:r w:rsidRPr="00A325F8">
        <w:t>Ensure alignment with Fortune 500 leadership expectations: global scope, multicultural leadership, digital fluency, innovation.</w:t>
      </w:r>
    </w:p>
    <w:p w14:paraId="0290AE57" w14:textId="77777777" w:rsidR="00A325F8" w:rsidRPr="00A325F8" w:rsidRDefault="00A325F8" w:rsidP="00A325F8">
      <w:pPr>
        <w:numPr>
          <w:ilvl w:val="0"/>
          <w:numId w:val="4"/>
        </w:numPr>
      </w:pPr>
      <w:r w:rsidRPr="00A325F8">
        <w:t>Use powerful executive action words: spearheaded, transformed, orchestrated, pioneered, scaled, directed.</w:t>
      </w:r>
    </w:p>
    <w:p w14:paraId="037CEF6A" w14:textId="77777777" w:rsidR="00A325F8" w:rsidRPr="00A325F8" w:rsidRDefault="00A325F8" w:rsidP="00A325F8">
      <w:pPr>
        <w:numPr>
          <w:ilvl w:val="0"/>
          <w:numId w:val="4"/>
        </w:numPr>
      </w:pPr>
      <w:r w:rsidRPr="00A325F8">
        <w:t>Integrate industry-specific keywords for ATS optimization while keeping the resume sophisticated.</w:t>
      </w:r>
    </w:p>
    <w:p w14:paraId="6AF964A3" w14:textId="77777777" w:rsidR="00A325F8" w:rsidRPr="00A325F8" w:rsidRDefault="00A325F8" w:rsidP="00A325F8">
      <w:r w:rsidRPr="00A325F8">
        <w:rPr>
          <w:b/>
          <w:bCs/>
        </w:rPr>
        <w:t>5. Tailoring for Each Role</w:t>
      </w:r>
    </w:p>
    <w:p w14:paraId="7C96BBB6" w14:textId="77777777" w:rsidR="00A325F8" w:rsidRPr="00A325F8" w:rsidRDefault="00A325F8" w:rsidP="00A325F8">
      <w:pPr>
        <w:numPr>
          <w:ilvl w:val="0"/>
          <w:numId w:val="5"/>
        </w:numPr>
      </w:pPr>
      <w:r w:rsidRPr="00A325F8">
        <w:t>Provide a repeatable framework for adapting the resume to different Fortune 500 roles.</w:t>
      </w:r>
    </w:p>
    <w:p w14:paraId="3DAC256F" w14:textId="77777777" w:rsidR="00A325F8" w:rsidRPr="00A325F8" w:rsidRDefault="00A325F8" w:rsidP="00A325F8">
      <w:pPr>
        <w:numPr>
          <w:ilvl w:val="0"/>
          <w:numId w:val="5"/>
        </w:numPr>
      </w:pPr>
      <w:r w:rsidRPr="00A325F8">
        <w:t xml:space="preserve">Show how to adjust </w:t>
      </w:r>
      <w:r w:rsidRPr="00A325F8">
        <w:rPr>
          <w:b/>
          <w:bCs/>
        </w:rPr>
        <w:t>brand statement, achievements, and keywords</w:t>
      </w:r>
      <w:r w:rsidRPr="00A325F8">
        <w:t xml:space="preserve"> per opportunity without rewriting the entire document.</w:t>
      </w:r>
    </w:p>
    <w:p w14:paraId="1024F7F5" w14:textId="77777777" w:rsidR="00A325F8" w:rsidRPr="00A325F8" w:rsidRDefault="00A325F8" w:rsidP="00A325F8">
      <w:pPr>
        <w:numPr>
          <w:ilvl w:val="0"/>
          <w:numId w:val="5"/>
        </w:numPr>
      </w:pPr>
      <w:r w:rsidRPr="00A325F8">
        <w:t xml:space="preserve">Offer guidance on aligning the resume with a </w:t>
      </w:r>
      <w:r w:rsidRPr="00A325F8">
        <w:rPr>
          <w:b/>
          <w:bCs/>
        </w:rPr>
        <w:t>polished LinkedIn executive profile</w:t>
      </w:r>
      <w:r w:rsidRPr="00A325F8">
        <w:t>.</w:t>
      </w:r>
    </w:p>
    <w:p w14:paraId="7549234E" w14:textId="77777777" w:rsidR="00A325F8" w:rsidRPr="00A325F8" w:rsidRDefault="00A325F8" w:rsidP="00A325F8">
      <w:r w:rsidRPr="00A325F8">
        <w:rPr>
          <w:b/>
          <w:bCs/>
        </w:rPr>
        <w:t>6. Final Output &amp; Checklist</w:t>
      </w:r>
    </w:p>
    <w:p w14:paraId="11DC551C" w14:textId="77777777" w:rsidR="00A325F8" w:rsidRPr="00A325F8" w:rsidRDefault="00A325F8" w:rsidP="00A325F8">
      <w:pPr>
        <w:numPr>
          <w:ilvl w:val="0"/>
          <w:numId w:val="6"/>
        </w:numPr>
      </w:pPr>
      <w:r w:rsidRPr="00A325F8">
        <w:t>Deliver the resume draft in a clean ATS-friendly text format.</w:t>
      </w:r>
    </w:p>
    <w:p w14:paraId="4CB9CAB1" w14:textId="77777777" w:rsidR="00A325F8" w:rsidRPr="00A325F8" w:rsidRDefault="00A325F8" w:rsidP="00A325F8">
      <w:pPr>
        <w:numPr>
          <w:ilvl w:val="0"/>
          <w:numId w:val="6"/>
        </w:numPr>
      </w:pPr>
      <w:r w:rsidRPr="00A325F8">
        <w:t>Suggest a refined visual design version suitable for executive recruiters and board submissions.</w:t>
      </w:r>
    </w:p>
    <w:p w14:paraId="0EA1D8FF" w14:textId="77777777" w:rsidR="00A325F8" w:rsidRPr="00A325F8" w:rsidRDefault="00A325F8" w:rsidP="00A325F8">
      <w:pPr>
        <w:numPr>
          <w:ilvl w:val="0"/>
          <w:numId w:val="6"/>
        </w:numPr>
      </w:pPr>
      <w:r w:rsidRPr="00A325F8">
        <w:t xml:space="preserve">Provide a </w:t>
      </w:r>
      <w:r w:rsidRPr="00A325F8">
        <w:rPr>
          <w:b/>
          <w:bCs/>
        </w:rPr>
        <w:t>C-Suite Resume Checklist</w:t>
      </w:r>
      <w:r w:rsidRPr="00A325F8">
        <w:t xml:space="preserve"> covering: clarity of leadership brand, quantifiable achievements, global perspective, ATS readiness, and LinkedIn alignment."</w:t>
      </w:r>
    </w:p>
    <w:p w14:paraId="720E694E" w14:textId="77777777" w:rsidR="00A325F8" w:rsidRPr="00A325F8" w:rsidRDefault="00000000" w:rsidP="00A325F8">
      <w:r>
        <w:pict w14:anchorId="2699AA81">
          <v:rect id="_x0000_i1026" style="width:0;height:1.5pt" o:hralign="center" o:hrstd="t" o:hr="t" fillcolor="#a0a0a0" stroked="f"/>
        </w:pict>
      </w:r>
    </w:p>
    <w:p w14:paraId="7148365F" w14:textId="77777777" w:rsidR="00A325F8" w:rsidRDefault="00A325F8" w:rsidP="00A325F8">
      <w:pPr>
        <w:rPr>
          <w:b/>
          <w:bCs/>
        </w:rPr>
      </w:pPr>
    </w:p>
    <w:p w14:paraId="0A93CF82" w14:textId="77777777" w:rsidR="00A325F8" w:rsidRDefault="00A325F8" w:rsidP="00A325F8">
      <w:pPr>
        <w:rPr>
          <w:b/>
          <w:bCs/>
        </w:rPr>
      </w:pPr>
    </w:p>
    <w:p w14:paraId="57173AF0" w14:textId="77777777" w:rsidR="00A325F8" w:rsidRDefault="00A325F8" w:rsidP="00A325F8">
      <w:pPr>
        <w:rPr>
          <w:b/>
          <w:bCs/>
        </w:rPr>
      </w:pPr>
    </w:p>
    <w:p w14:paraId="3C37A2EB" w14:textId="77777777" w:rsidR="00EB7802" w:rsidRPr="00EB7802" w:rsidRDefault="00EB7802" w:rsidP="00EB7802">
      <w:pPr>
        <w:rPr>
          <w:b/>
          <w:bCs/>
          <w:color w:val="EE0000"/>
          <w:sz w:val="28"/>
          <w:szCs w:val="28"/>
        </w:rPr>
      </w:pPr>
      <w:r w:rsidRPr="00EB7802">
        <w:rPr>
          <w:b/>
          <w:bCs/>
          <w:color w:val="EE0000"/>
          <w:sz w:val="28"/>
          <w:szCs w:val="28"/>
        </w:rPr>
        <w:t>Target Audience</w:t>
      </w:r>
    </w:p>
    <w:p w14:paraId="3D71D914" w14:textId="77777777" w:rsidR="00EB7802" w:rsidRPr="00EB7802" w:rsidRDefault="00EB7802" w:rsidP="00EB7802">
      <w:pPr>
        <w:numPr>
          <w:ilvl w:val="0"/>
          <w:numId w:val="7"/>
        </w:numPr>
        <w:rPr>
          <w:b/>
          <w:bCs/>
          <w:color w:val="EE0000"/>
          <w:sz w:val="28"/>
          <w:szCs w:val="28"/>
        </w:rPr>
      </w:pPr>
      <w:r w:rsidRPr="00EB7802">
        <w:rPr>
          <w:b/>
          <w:bCs/>
          <w:color w:val="EE0000"/>
          <w:sz w:val="28"/>
          <w:szCs w:val="28"/>
        </w:rPr>
        <w:t>Senior managers, directors, VPs, and C-suite aspirants</w:t>
      </w:r>
    </w:p>
    <w:p w14:paraId="53A1A796" w14:textId="77777777" w:rsidR="00EB7802" w:rsidRPr="00EB7802" w:rsidRDefault="00EB7802" w:rsidP="00EB7802">
      <w:pPr>
        <w:numPr>
          <w:ilvl w:val="0"/>
          <w:numId w:val="7"/>
        </w:numPr>
        <w:rPr>
          <w:b/>
          <w:bCs/>
          <w:color w:val="EE0000"/>
          <w:sz w:val="28"/>
          <w:szCs w:val="28"/>
        </w:rPr>
      </w:pPr>
      <w:r w:rsidRPr="00EB7802">
        <w:rPr>
          <w:b/>
          <w:bCs/>
          <w:color w:val="EE0000"/>
          <w:sz w:val="28"/>
          <w:szCs w:val="28"/>
        </w:rPr>
        <w:t>Professionals targeting Fortune 500 and global leadership roles</w:t>
      </w:r>
    </w:p>
    <w:p w14:paraId="7BA6FEBA" w14:textId="77777777" w:rsidR="00EB7802" w:rsidRPr="00EB7802" w:rsidRDefault="00EB7802" w:rsidP="00EB7802">
      <w:pPr>
        <w:numPr>
          <w:ilvl w:val="0"/>
          <w:numId w:val="7"/>
        </w:numPr>
        <w:rPr>
          <w:b/>
          <w:bCs/>
          <w:color w:val="EE0000"/>
          <w:sz w:val="28"/>
          <w:szCs w:val="28"/>
        </w:rPr>
      </w:pPr>
      <w:r w:rsidRPr="00EB7802">
        <w:rPr>
          <w:b/>
          <w:bCs/>
          <w:color w:val="EE0000"/>
          <w:sz w:val="28"/>
          <w:szCs w:val="28"/>
        </w:rPr>
        <w:t>Candidates with 10+ years of leadership/strategic experience</w:t>
      </w:r>
    </w:p>
    <w:p w14:paraId="50873296" w14:textId="77777777" w:rsidR="00EB7802" w:rsidRPr="00EB7802" w:rsidRDefault="00EB7802" w:rsidP="00EB7802">
      <w:pPr>
        <w:rPr>
          <w:b/>
          <w:bCs/>
          <w:color w:val="EE0000"/>
          <w:sz w:val="28"/>
          <w:szCs w:val="28"/>
        </w:rPr>
      </w:pPr>
      <w:r w:rsidRPr="00EB7802">
        <w:rPr>
          <w:b/>
          <w:bCs/>
          <w:color w:val="EE0000"/>
          <w:sz w:val="28"/>
          <w:szCs w:val="28"/>
        </w:rPr>
        <w:pict w14:anchorId="1F5287FC">
          <v:rect id="_x0000_i1033" style="width:0;height:1.5pt" o:hralign="center" o:hrstd="t" o:hr="t" fillcolor="#a0a0a0" stroked="f"/>
        </w:pict>
      </w:r>
    </w:p>
    <w:p w14:paraId="6DAC78A2" w14:textId="77777777" w:rsidR="00EB7802" w:rsidRPr="00EB7802" w:rsidRDefault="00EB7802" w:rsidP="00EB7802">
      <w:pPr>
        <w:rPr>
          <w:b/>
          <w:bCs/>
          <w:color w:val="EE0000"/>
          <w:sz w:val="28"/>
          <w:szCs w:val="28"/>
        </w:rPr>
      </w:pPr>
      <w:r w:rsidRPr="00EB7802">
        <w:rPr>
          <w:b/>
          <w:bCs/>
          <w:color w:val="EE0000"/>
          <w:sz w:val="28"/>
          <w:szCs w:val="28"/>
        </w:rPr>
        <w:t>What Buyers Will Get</w:t>
      </w:r>
    </w:p>
    <w:p w14:paraId="0C9CDE62" w14:textId="77777777" w:rsidR="00EB7802" w:rsidRPr="00EB7802" w:rsidRDefault="00EB7802" w:rsidP="00EB7802">
      <w:pPr>
        <w:numPr>
          <w:ilvl w:val="0"/>
          <w:numId w:val="8"/>
        </w:numPr>
        <w:rPr>
          <w:b/>
          <w:bCs/>
          <w:color w:val="EE0000"/>
          <w:sz w:val="28"/>
          <w:szCs w:val="28"/>
        </w:rPr>
      </w:pPr>
      <w:r w:rsidRPr="00EB7802">
        <w:rPr>
          <w:b/>
          <w:bCs/>
          <w:color w:val="EE0000"/>
          <w:sz w:val="28"/>
          <w:szCs w:val="28"/>
        </w:rPr>
        <w:t>A branding-first executive resume system</w:t>
      </w:r>
    </w:p>
    <w:p w14:paraId="790C0F12" w14:textId="77777777" w:rsidR="00EB7802" w:rsidRPr="00EB7802" w:rsidRDefault="00EB7802" w:rsidP="00EB7802">
      <w:pPr>
        <w:numPr>
          <w:ilvl w:val="0"/>
          <w:numId w:val="8"/>
        </w:numPr>
        <w:rPr>
          <w:b/>
          <w:bCs/>
          <w:color w:val="EE0000"/>
          <w:sz w:val="28"/>
          <w:szCs w:val="28"/>
        </w:rPr>
      </w:pPr>
      <w:r w:rsidRPr="00EB7802">
        <w:rPr>
          <w:b/>
          <w:bCs/>
          <w:color w:val="EE0000"/>
          <w:sz w:val="28"/>
          <w:szCs w:val="28"/>
        </w:rPr>
        <w:t>Focus on leadership, strategy, board-level impact</w:t>
      </w:r>
    </w:p>
    <w:p w14:paraId="5EAB0B97" w14:textId="77777777" w:rsidR="00EB7802" w:rsidRPr="00EB7802" w:rsidRDefault="00EB7802" w:rsidP="00EB7802">
      <w:pPr>
        <w:numPr>
          <w:ilvl w:val="0"/>
          <w:numId w:val="8"/>
        </w:numPr>
        <w:rPr>
          <w:b/>
          <w:bCs/>
          <w:color w:val="EE0000"/>
          <w:sz w:val="28"/>
          <w:szCs w:val="28"/>
        </w:rPr>
      </w:pPr>
      <w:r w:rsidRPr="00EB7802">
        <w:rPr>
          <w:b/>
          <w:bCs/>
          <w:color w:val="EE0000"/>
          <w:sz w:val="28"/>
          <w:szCs w:val="28"/>
        </w:rPr>
        <w:t>Snapshot of top achievements upfront for recruiters</w:t>
      </w:r>
    </w:p>
    <w:p w14:paraId="62E888FA" w14:textId="77777777" w:rsidR="00EB7802" w:rsidRPr="00EB7802" w:rsidRDefault="00EB7802" w:rsidP="00EB7802">
      <w:pPr>
        <w:numPr>
          <w:ilvl w:val="0"/>
          <w:numId w:val="8"/>
        </w:numPr>
        <w:rPr>
          <w:b/>
          <w:bCs/>
          <w:color w:val="EE0000"/>
          <w:sz w:val="28"/>
          <w:szCs w:val="28"/>
        </w:rPr>
      </w:pPr>
      <w:r w:rsidRPr="00EB7802">
        <w:rPr>
          <w:b/>
          <w:bCs/>
          <w:color w:val="EE0000"/>
          <w:sz w:val="28"/>
          <w:szCs w:val="28"/>
        </w:rPr>
        <w:t>Language and phrasing tailored for executive search firms</w:t>
      </w:r>
    </w:p>
    <w:p w14:paraId="0DDBD8F5" w14:textId="77777777" w:rsidR="00EB7802" w:rsidRPr="00EB7802" w:rsidRDefault="00EB7802" w:rsidP="00EB7802">
      <w:pPr>
        <w:numPr>
          <w:ilvl w:val="0"/>
          <w:numId w:val="8"/>
        </w:numPr>
        <w:rPr>
          <w:b/>
          <w:bCs/>
          <w:color w:val="EE0000"/>
          <w:sz w:val="28"/>
          <w:szCs w:val="28"/>
        </w:rPr>
      </w:pPr>
      <w:r w:rsidRPr="00EB7802">
        <w:rPr>
          <w:b/>
          <w:bCs/>
          <w:color w:val="EE0000"/>
          <w:sz w:val="28"/>
          <w:szCs w:val="28"/>
        </w:rPr>
        <w:t>A reusable framework for Fortune 500 role applications</w:t>
      </w:r>
    </w:p>
    <w:p w14:paraId="1BCCAE3A" w14:textId="79F89D7C" w:rsidR="005C1CB4" w:rsidRPr="00EB7802" w:rsidRDefault="00EB7802" w:rsidP="00EB7802">
      <w:pPr>
        <w:numPr>
          <w:ilvl w:val="0"/>
          <w:numId w:val="8"/>
        </w:numPr>
        <w:rPr>
          <w:b/>
          <w:bCs/>
          <w:color w:val="EE0000"/>
          <w:sz w:val="28"/>
          <w:szCs w:val="28"/>
        </w:rPr>
      </w:pPr>
      <w:r w:rsidRPr="00EB7802">
        <w:rPr>
          <w:b/>
          <w:bCs/>
          <w:color w:val="EE0000"/>
          <w:sz w:val="28"/>
          <w:szCs w:val="28"/>
        </w:rPr>
        <w:t>Clear differentiation: Unlike ATS prompts, this focuses on executive presence and strategic branding, not keyword stuffing.</w:t>
      </w:r>
    </w:p>
    <w:sectPr w:rsidR="005C1CB4" w:rsidRPr="00E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5B4"/>
    <w:multiLevelType w:val="multilevel"/>
    <w:tmpl w:val="02DA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054E6"/>
    <w:multiLevelType w:val="multilevel"/>
    <w:tmpl w:val="A7C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625FF"/>
    <w:multiLevelType w:val="multilevel"/>
    <w:tmpl w:val="C356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82A9C"/>
    <w:multiLevelType w:val="multilevel"/>
    <w:tmpl w:val="D45C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372F7"/>
    <w:multiLevelType w:val="multilevel"/>
    <w:tmpl w:val="6B56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B2465"/>
    <w:multiLevelType w:val="multilevel"/>
    <w:tmpl w:val="BF12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A5884"/>
    <w:multiLevelType w:val="multilevel"/>
    <w:tmpl w:val="0CD0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22774"/>
    <w:multiLevelType w:val="multilevel"/>
    <w:tmpl w:val="707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238884">
    <w:abstractNumId w:val="1"/>
  </w:num>
  <w:num w:numId="2" w16cid:durableId="1728840574">
    <w:abstractNumId w:val="7"/>
  </w:num>
  <w:num w:numId="3" w16cid:durableId="657078743">
    <w:abstractNumId w:val="3"/>
  </w:num>
  <w:num w:numId="4" w16cid:durableId="346947637">
    <w:abstractNumId w:val="4"/>
  </w:num>
  <w:num w:numId="5" w16cid:durableId="744492167">
    <w:abstractNumId w:val="2"/>
  </w:num>
  <w:num w:numId="6" w16cid:durableId="865337800">
    <w:abstractNumId w:val="5"/>
  </w:num>
  <w:num w:numId="7" w16cid:durableId="230621395">
    <w:abstractNumId w:val="0"/>
  </w:num>
  <w:num w:numId="8" w16cid:durableId="2113747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05"/>
    <w:rsid w:val="00063D62"/>
    <w:rsid w:val="00152DC0"/>
    <w:rsid w:val="002A1F6C"/>
    <w:rsid w:val="00316170"/>
    <w:rsid w:val="00446505"/>
    <w:rsid w:val="005C1CB4"/>
    <w:rsid w:val="006E3A26"/>
    <w:rsid w:val="007D39C4"/>
    <w:rsid w:val="00871011"/>
    <w:rsid w:val="009E0112"/>
    <w:rsid w:val="00A325F8"/>
    <w:rsid w:val="00A63EF7"/>
    <w:rsid w:val="00C246F4"/>
    <w:rsid w:val="00E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9676"/>
  <w15:chartTrackingRefBased/>
  <w15:docId w15:val="{DFC17828-73A4-4681-8344-34B36A01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5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5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5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5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Sayani</dc:creator>
  <cp:keywords/>
  <dc:description/>
  <cp:lastModifiedBy>Salim Sayani</cp:lastModifiedBy>
  <cp:revision>3</cp:revision>
  <dcterms:created xsi:type="dcterms:W3CDTF">2025-09-09T06:39:00Z</dcterms:created>
  <dcterms:modified xsi:type="dcterms:W3CDTF">2025-09-09T07:27:00Z</dcterms:modified>
</cp:coreProperties>
</file>